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42" w:rsidRPr="00D11A42" w:rsidRDefault="00D11A42" w:rsidP="00D11A42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D11A42">
        <w:rPr>
          <w:color w:val="111111"/>
          <w:sz w:val="28"/>
          <w:szCs w:val="28"/>
        </w:rPr>
        <w:t> В период</w:t>
      </w:r>
      <w:r w:rsidRPr="00D11A42">
        <w:rPr>
          <w:rStyle w:val="a4"/>
          <w:color w:val="111111"/>
          <w:sz w:val="28"/>
          <w:szCs w:val="28"/>
        </w:rPr>
        <w:t> с 30.05.2025 по 06.06.2025</w:t>
      </w:r>
      <w:r w:rsidRPr="00D11A42">
        <w:rPr>
          <w:color w:val="111111"/>
          <w:sz w:val="28"/>
          <w:szCs w:val="28"/>
        </w:rPr>
        <w:t> проходит </w:t>
      </w:r>
      <w:r w:rsidRPr="00D11A42">
        <w:rPr>
          <w:rStyle w:val="a4"/>
          <w:color w:val="111111"/>
          <w:sz w:val="28"/>
          <w:szCs w:val="28"/>
        </w:rPr>
        <w:t>Всероссийская акция «Мои безопасные каникулы»</w:t>
      </w:r>
      <w:r w:rsidRPr="00D11A42">
        <w:rPr>
          <w:color w:val="111111"/>
          <w:sz w:val="28"/>
          <w:szCs w:val="28"/>
        </w:rPr>
        <w:t>, направленная на профилактику ситуаций опасных для здоровья обучающихся.</w:t>
      </w:r>
    </w:p>
    <w:p w:rsidR="00D11A42" w:rsidRPr="00D11A42" w:rsidRDefault="00D11A42" w:rsidP="00D11A42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D11A42">
        <w:rPr>
          <w:rStyle w:val="a4"/>
          <w:color w:val="111111"/>
          <w:sz w:val="28"/>
          <w:szCs w:val="28"/>
        </w:rPr>
        <w:t>Цель акции</w:t>
      </w:r>
      <w:r w:rsidRPr="00D11A42">
        <w:rPr>
          <w:color w:val="111111"/>
          <w:sz w:val="28"/>
          <w:szCs w:val="28"/>
        </w:rPr>
        <w:t> – профилактика безопасности среди подрастающего поколения в период летних каникул и закрепление на практике теоретических знаний, полученных в рамках уроков по предмету «Основы безопасности и защиты Родины». Необходимо сделать всё, чтобы летние каникулы были для детей не только временем отдыха и развлечений, но и временем обучения важным навыкам, которые помогут им избежать опасных ситуаций и сохранить здоровье.</w:t>
      </w:r>
    </w:p>
    <w:p w:rsidR="00D11A42" w:rsidRPr="00D11A42" w:rsidRDefault="00D11A42" w:rsidP="00D11A42">
      <w:pPr>
        <w:pStyle w:val="a3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D11A42">
        <w:rPr>
          <w:color w:val="111111"/>
          <w:sz w:val="28"/>
          <w:szCs w:val="28"/>
        </w:rPr>
        <w:t>«Дети — это наше будущее, наша жизнь! Они нуждаются в заботе. Мы, взрослые, должны рассказывать обо всех правилах безопасности, потому что мы в ответе за наших детей»!</w:t>
      </w:r>
    </w:p>
    <w:p w:rsidR="00D11A42" w:rsidRPr="00D11A42" w:rsidRDefault="00D11A42" w:rsidP="00D11A42">
      <w:pPr>
        <w:pStyle w:val="a3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D11A42">
        <w:rPr>
          <w:color w:val="111111"/>
          <w:sz w:val="28"/>
          <w:szCs w:val="28"/>
        </w:rPr>
        <w:t>Большую часть времени во время каникул ребята проводят дома. Именно в этот период взрослым необходимо уделять особое внимание вопросам детской безопасности.</w:t>
      </w:r>
    </w:p>
    <w:p w:rsidR="00D11A42" w:rsidRPr="00D11A42" w:rsidRDefault="00D11A42" w:rsidP="00D11A42">
      <w:pPr>
        <w:pStyle w:val="a3"/>
        <w:shd w:val="clear" w:color="auto" w:fill="FFFFFF"/>
        <w:spacing w:before="0" w:beforeAutospacing="0" w:after="0"/>
        <w:rPr>
          <w:color w:val="111111"/>
          <w:sz w:val="28"/>
          <w:szCs w:val="28"/>
        </w:rPr>
      </w:pPr>
      <w:r w:rsidRPr="00D11A42">
        <w:rPr>
          <w:rStyle w:val="a4"/>
          <w:color w:val="111111"/>
          <w:sz w:val="28"/>
          <w:szCs w:val="28"/>
          <w:u w:val="single"/>
        </w:rPr>
        <w:t>УВАЖАЕМЫЕ РОДИТЕЛИ:</w:t>
      </w:r>
      <w:r w:rsidRPr="00D11A42">
        <w:rPr>
          <w:color w:val="111111"/>
          <w:sz w:val="28"/>
          <w:szCs w:val="28"/>
        </w:rPr>
        <w:br/>
        <w:t>• 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  <w:r w:rsidRPr="00D11A42">
        <w:rPr>
          <w:color w:val="111111"/>
          <w:sz w:val="28"/>
          <w:szCs w:val="28"/>
        </w:rPr>
        <w:br/>
        <w:t>• не оставляйте на виду спички, зажигалки;</w:t>
      </w:r>
      <w:r w:rsidRPr="00D11A42">
        <w:rPr>
          <w:color w:val="111111"/>
          <w:sz w:val="28"/>
          <w:szCs w:val="28"/>
        </w:rPr>
        <w:br/>
        <w:t xml:space="preserve">• научите детей правильно пользоваться бытовыми </w:t>
      </w:r>
      <w:proofErr w:type="spellStart"/>
      <w:r w:rsidRPr="00D11A42">
        <w:rPr>
          <w:color w:val="111111"/>
          <w:sz w:val="28"/>
          <w:szCs w:val="28"/>
        </w:rPr>
        <w:t>электро</w:t>
      </w:r>
      <w:proofErr w:type="spellEnd"/>
      <w:r w:rsidRPr="00D11A42">
        <w:rPr>
          <w:color w:val="111111"/>
          <w:sz w:val="28"/>
          <w:szCs w:val="28"/>
        </w:rPr>
        <w:t>- и газоприборами;</w:t>
      </w:r>
      <w:r w:rsidRPr="00D11A42">
        <w:rPr>
          <w:color w:val="111111"/>
          <w:sz w:val="28"/>
          <w:szCs w:val="28"/>
        </w:rPr>
        <w:br/>
        <w:t>•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  <w:r w:rsidRPr="00D11A42">
        <w:rPr>
          <w:color w:val="111111"/>
          <w:sz w:val="28"/>
          <w:szCs w:val="28"/>
        </w:rPr>
        <w:br/>
        <w:t>•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 и «112».</w:t>
      </w:r>
      <w:r w:rsidRPr="00D11A42">
        <w:rPr>
          <w:color w:val="111111"/>
          <w:sz w:val="28"/>
          <w:szCs w:val="28"/>
        </w:rPr>
        <w:br/>
        <w:t>Убедитесь, что ребенок знает свой адрес!</w:t>
      </w:r>
      <w:r w:rsidRPr="00D11A42">
        <w:rPr>
          <w:color w:val="111111"/>
          <w:sz w:val="28"/>
          <w:szCs w:val="28"/>
        </w:rPr>
        <w:br/>
        <w:t>•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  <w:r w:rsidRPr="00D11A42">
        <w:rPr>
          <w:color w:val="111111"/>
          <w:sz w:val="28"/>
          <w:szCs w:val="28"/>
        </w:rPr>
        <w:br/>
        <w:t>•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</w:t>
      </w:r>
      <w:proofErr w:type="gramStart"/>
      <w:r w:rsidRPr="00D11A42">
        <w:rPr>
          <w:color w:val="111111"/>
          <w:sz w:val="28"/>
          <w:szCs w:val="28"/>
        </w:rPr>
        <w:t>.</w:t>
      </w:r>
      <w:proofErr w:type="gramEnd"/>
      <w:r w:rsidRPr="00D11A42">
        <w:rPr>
          <w:color w:val="111111"/>
          <w:sz w:val="28"/>
          <w:szCs w:val="28"/>
        </w:rPr>
        <w:br/>
        <w:t xml:space="preserve">• </w:t>
      </w:r>
      <w:proofErr w:type="gramStart"/>
      <w:r w:rsidRPr="00D11A42">
        <w:rPr>
          <w:color w:val="111111"/>
          <w:sz w:val="28"/>
          <w:szCs w:val="28"/>
        </w:rPr>
        <w:t>н</w:t>
      </w:r>
      <w:proofErr w:type="gramEnd"/>
      <w:r w:rsidRPr="00D11A42">
        <w:rPr>
          <w:color w:val="111111"/>
          <w:sz w:val="28"/>
          <w:szCs w:val="28"/>
        </w:rPr>
        <w:t xml:space="preserve">е разрешайте детям самостоятельно подходить к водоемам! Очень важно для взрослых – самим правильно вести себя во всех ситуациях, демонстрируя детям безопасный образ жизни! Напоминаем действия, которые должен знать </w:t>
      </w:r>
      <w:r w:rsidRPr="00D11A42">
        <w:rPr>
          <w:color w:val="111111"/>
          <w:sz w:val="28"/>
          <w:szCs w:val="28"/>
        </w:rPr>
        <w:lastRenderedPageBreak/>
        <w:t>любой ребенок, попавший в ситуацию, представляющую угрозу для его жизни и здоровья:</w:t>
      </w:r>
      <w:r w:rsidRPr="00D11A42">
        <w:rPr>
          <w:color w:val="111111"/>
          <w:sz w:val="28"/>
          <w:szCs w:val="28"/>
        </w:rPr>
        <w:br/>
        <w:t>• сохраняй спокойствие, паника – не помощник!</w:t>
      </w:r>
      <w:r w:rsidRPr="00D11A42">
        <w:rPr>
          <w:color w:val="111111"/>
          <w:sz w:val="28"/>
          <w:szCs w:val="28"/>
        </w:rPr>
        <w:br/>
        <w:t>• оповести о случившемся взрослого;</w:t>
      </w:r>
      <w:r w:rsidRPr="00D11A42">
        <w:rPr>
          <w:color w:val="111111"/>
          <w:sz w:val="28"/>
          <w:szCs w:val="28"/>
        </w:rPr>
        <w:br/>
        <w:t>• сообщи точный адрес или ориентировочное место своего нахождения, фамилию и номер своего телефона. Прежде всего, именно вы в ответе за жизнь своего ребенка!</w:t>
      </w:r>
      <w:r w:rsidRPr="00D11A42">
        <w:rPr>
          <w:color w:val="111111"/>
          <w:sz w:val="28"/>
          <w:szCs w:val="28"/>
        </w:rPr>
        <w:br/>
        <w:t>БОЛЬШЕ ИНТЕРЕСНОЙ И ПОЛЕЗНОЙ ИНФОРМАЦИИ ПО БЕЗОПАСНОСТИ МОЖНО НАЙТИ </w:t>
      </w:r>
      <w:hyperlink r:id="rId4" w:history="1">
        <w:r w:rsidRPr="00D11A42">
          <w:rPr>
            <w:rStyle w:val="a5"/>
            <w:color w:val="5288C1"/>
            <w:sz w:val="28"/>
            <w:szCs w:val="28"/>
          </w:rPr>
          <w:t>на сайте МСЧ России</w:t>
        </w:r>
      </w:hyperlink>
    </w:p>
    <w:p w:rsidR="008725ED" w:rsidRPr="00D11A42" w:rsidRDefault="008725ED">
      <w:pPr>
        <w:rPr>
          <w:rFonts w:ascii="Times New Roman" w:hAnsi="Times New Roman" w:cs="Times New Roman"/>
          <w:sz w:val="28"/>
          <w:szCs w:val="28"/>
        </w:rPr>
      </w:pPr>
    </w:p>
    <w:sectPr w:rsidR="008725ED" w:rsidRPr="00D11A42" w:rsidSect="0087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42"/>
    <w:rsid w:val="008725ED"/>
    <w:rsid w:val="00D1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A42"/>
    <w:rPr>
      <w:b/>
      <w:bCs/>
    </w:rPr>
  </w:style>
  <w:style w:type="character" w:styleId="a5">
    <w:name w:val="Hyperlink"/>
    <w:basedOn w:val="a0"/>
    <w:uiPriority w:val="99"/>
    <w:semiHidden/>
    <w:unhideWhenUsed/>
    <w:rsid w:val="00D11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</dc:creator>
  <cp:keywords/>
  <dc:description/>
  <cp:lastModifiedBy>kab8</cp:lastModifiedBy>
  <cp:revision>3</cp:revision>
  <dcterms:created xsi:type="dcterms:W3CDTF">2025-06-04T09:45:00Z</dcterms:created>
  <dcterms:modified xsi:type="dcterms:W3CDTF">2025-06-04T09:48:00Z</dcterms:modified>
</cp:coreProperties>
</file>